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6D484F" w14:paraId="3044F2CC" w14:textId="77777777" w:rsidTr="00642F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036B38CA" w:rsidR="00F77BAD" w:rsidRPr="006D484F" w:rsidRDefault="00630806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36E4C37" wp14:editId="2442DAD1">
                  <wp:extent cx="885825" cy="1181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80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1" w:type="dxa"/>
            <w:gridSpan w:val="4"/>
          </w:tcPr>
          <w:p w14:paraId="0BA5DD82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52F6C76" w14:textId="7F594366" w:rsidR="00F77BAD" w:rsidRPr="006D484F" w:rsidRDefault="00630806" w:rsidP="00443BFA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F77BAD" w:rsidRPr="006D484F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3760D976" w14:textId="77777777" w:rsidR="00F77BAD" w:rsidRPr="006D484F" w:rsidRDefault="00F77BAD" w:rsidP="00443BFA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6D484F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1983619B" w14:textId="77777777" w:rsidR="00F77BAD" w:rsidRPr="006D484F" w:rsidRDefault="00F77BAD" w:rsidP="00443BFA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6D484F">
              <w:rPr>
                <w:rFonts w:eastAsia="Calibri"/>
                <w:sz w:val="28"/>
                <w:szCs w:val="28"/>
              </w:rPr>
              <w:t>«</w:t>
            </w:r>
            <w:proofErr w:type="spellStart"/>
            <w:r w:rsidRPr="006D484F">
              <w:rPr>
                <w:rFonts w:eastAsia="Calibri"/>
                <w:sz w:val="28"/>
                <w:szCs w:val="28"/>
              </w:rPr>
              <w:t>Сибирский</w:t>
            </w:r>
            <w:proofErr w:type="spellEnd"/>
            <w:r w:rsidRPr="006D484F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84F">
              <w:rPr>
                <w:rFonts w:eastAsia="Calibri"/>
                <w:sz w:val="28"/>
                <w:szCs w:val="28"/>
              </w:rPr>
              <w:t>университет</w:t>
            </w:r>
            <w:proofErr w:type="spellEnd"/>
            <w:r w:rsidRPr="006D484F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84F">
              <w:rPr>
                <w:rFonts w:eastAsia="Calibri"/>
                <w:sz w:val="28"/>
                <w:szCs w:val="28"/>
              </w:rPr>
              <w:t>потребительской</w:t>
            </w:r>
            <w:proofErr w:type="spellEnd"/>
            <w:r w:rsidRPr="006D484F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484F">
              <w:rPr>
                <w:rFonts w:eastAsia="Calibri"/>
                <w:sz w:val="28"/>
                <w:szCs w:val="28"/>
              </w:rPr>
              <w:t>кооперации</w:t>
            </w:r>
            <w:proofErr w:type="spellEnd"/>
            <w:r w:rsidRPr="006D484F">
              <w:rPr>
                <w:rFonts w:eastAsia="Calibri"/>
                <w:sz w:val="28"/>
                <w:szCs w:val="28"/>
              </w:rPr>
              <w:t>»</w:t>
            </w:r>
          </w:p>
          <w:p w14:paraId="604433B3" w14:textId="647CD8E8" w:rsidR="00F77BAD" w:rsidRPr="006D484F" w:rsidRDefault="00F77BAD" w:rsidP="00443B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14:paraId="338043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4" w:type="dxa"/>
          </w:tcPr>
          <w:p w14:paraId="5AA2C2A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14:paraId="428518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7" w:type="dxa"/>
          </w:tcPr>
          <w:p w14:paraId="071316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0" w:type="dxa"/>
          </w:tcPr>
          <w:p w14:paraId="025D9D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3" w:type="dxa"/>
          </w:tcPr>
          <w:p w14:paraId="5C6C02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695EA2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754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46"/>
            </w:tblGrid>
            <w:tr w:rsidR="00F77BAD" w:rsidRPr="006D484F" w14:paraId="0A058BEF" w14:textId="77777777" w:rsidTr="00443BFA">
              <w:trPr>
                <w:trHeight w:val="345"/>
              </w:trPr>
              <w:tc>
                <w:tcPr>
                  <w:tcW w:w="2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81DAD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p w14:paraId="15362484" w14:textId="33D15513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="00443BFA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46440957"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</w:t>
            </w:r>
            <w:r w:rsidR="00443BFA">
              <w:rPr>
                <w:sz w:val="28"/>
                <w:szCs w:val="28"/>
                <w:lang w:val="ru-RU"/>
              </w:rPr>
              <w:t xml:space="preserve"> </w:t>
            </w:r>
            <w:r w:rsidR="004E5C6F">
              <w:rPr>
                <w:sz w:val="28"/>
                <w:szCs w:val="28"/>
                <w:lang w:val="ru-RU"/>
              </w:rPr>
              <w:t xml:space="preserve"> </w:t>
            </w:r>
            <w:r w:rsidR="00681DAD">
              <w:rPr>
                <w:color w:val="000000"/>
                <w:sz w:val="28"/>
                <w:lang w:val="ru-RU"/>
              </w:rPr>
              <w:t>27.05.2026</w:t>
            </w:r>
            <w:r w:rsidR="00750D90" w:rsidRPr="00750D90">
              <w:rPr>
                <w:sz w:val="28"/>
                <w:szCs w:val="28"/>
                <w:lang w:val="ru-RU"/>
              </w:rPr>
              <w:t>г</w:t>
            </w:r>
            <w:r w:rsidR="00750D90">
              <w:rPr>
                <w:sz w:val="28"/>
                <w:szCs w:val="28"/>
                <w:lang w:val="ru-RU"/>
              </w:rPr>
              <w:t>.</w:t>
            </w:r>
            <w:r w:rsidR="004E5C6F">
              <w:rPr>
                <w:noProof/>
                <w:lang w:val="ru-RU" w:eastAsia="ru-RU"/>
              </w:rPr>
              <w:drawing>
                <wp:inline distT="0" distB="0" distL="0" distR="0" wp14:anchorId="18619CF3" wp14:editId="73CEE600">
                  <wp:extent cx="1089660" cy="403860"/>
                  <wp:effectExtent l="19050" t="19050" r="15240" b="15240"/>
                  <wp:docPr id="2" name="Рисунок 2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403860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96E0B49" w14:textId="03D13694" w:rsidR="004E5C6F" w:rsidRPr="006D484F" w:rsidRDefault="004E5C6F" w:rsidP="00F77BAD">
            <w:pPr>
              <w:rPr>
                <w:sz w:val="28"/>
                <w:szCs w:val="28"/>
                <w:lang w:val="ru-RU"/>
              </w:rPr>
            </w:pPr>
          </w:p>
          <w:p w14:paraId="4522768C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4E5C6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681DAD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0B3670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C37725" w:rsidRDefault="001A0F4B">
            <w:pPr>
              <w:rPr>
                <w:sz w:val="28"/>
                <w:szCs w:val="28"/>
                <w:lang w:val="ru-RU"/>
              </w:rPr>
            </w:pPr>
            <w:r w:rsidRPr="00C37725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C37725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C37725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C37725">
              <w:rPr>
                <w:b/>
                <w:sz w:val="28"/>
                <w:szCs w:val="28"/>
                <w:lang w:val="ru-RU"/>
              </w:rPr>
              <w:t>П</w:t>
            </w:r>
            <w:r w:rsidRPr="00C37725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C37725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C37725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C37725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C37725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C37725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C37725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C37725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C37725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C37725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C37725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C37725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1C3ADF" w14:textId="77777777" w:rsidR="00C37725" w:rsidRPr="00C37725" w:rsidRDefault="00C37725" w:rsidP="00C377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3772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38.04.01</w:t>
                        </w:r>
                        <w:r w:rsidRPr="00C37725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C37725">
                          <w:rPr>
                            <w:color w:val="000000"/>
                            <w:sz w:val="28"/>
                            <w:szCs w:val="28"/>
                          </w:rPr>
                          <w:t>Экономика</w:t>
                        </w:r>
                        <w:proofErr w:type="spellEnd"/>
                      </w:p>
                      <w:p w14:paraId="1F7BCA12" w14:textId="2FF5A087" w:rsidR="00E17422" w:rsidRPr="00C37725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C37725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C37725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C37725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81DAD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81DAD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14E7AE5E" w:rsidR="00F77BAD" w:rsidRPr="00C37725" w:rsidRDefault="00F77BAD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BE374F" w:rsidRPr="00BE374F">
                    <w:rPr>
                      <w:color w:val="000000"/>
                      <w:sz w:val="28"/>
                      <w:szCs w:val="28"/>
                      <w:lang w:val="ru-RU"/>
                    </w:rPr>
                    <w:t>Бухгалтерский учёт, анализ и аудит</w:t>
                  </w:r>
                  <w:r w:rsidRPr="00C37725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C37725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81DAD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81DAD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81DAD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43BF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443BF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77BAD" w:rsidRPr="00443BF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F77BAD" w:rsidRPr="00443BF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6D00B398" w14:textId="77777777" w:rsidR="00443BFA" w:rsidRPr="00160997" w:rsidRDefault="00443BFA" w:rsidP="00443B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028F9319" w14:textId="77777777" w:rsidR="00F77BAD" w:rsidRDefault="00F77BAD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590AE997" w14:textId="77777777" w:rsidR="007414AA" w:rsidRDefault="007414AA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0DB3A17B" w14:textId="77777777" w:rsidR="007414AA" w:rsidRPr="006D484F" w:rsidRDefault="007414AA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443BFA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D87A179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81DAD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FD51E0B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DEE73A0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FD67C9F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1A00E17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6449584D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CCD7AE8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21F0F691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22F07F89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F597AF0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54ED7B89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5A9285D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D87BEED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BB45208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FBBBEC5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443BFA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6E064F38" w:rsidR="00F77BAD" w:rsidRPr="006D484F" w:rsidRDefault="00D17C8C" w:rsidP="00443BF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443BF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642F9A">
        <w:trPr>
          <w:gridAfter w:val="6"/>
          <w:wAfter w:w="1617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7A44D19A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C37725" w:rsidRPr="00FD4551">
        <w:rPr>
          <w:color w:val="000000"/>
          <w:sz w:val="28"/>
          <w:lang w:val="ru-RU"/>
        </w:rPr>
        <w:t>38.04.01 Экономика, утвержденного приказом Министерства науки и высшего образования Российской Федерации от 11.08.2020 № 939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681DAD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681DAD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681DAD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0E95CD7A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750D9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681DAD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681DAD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34CB9B88" w:rsidR="00C9326A" w:rsidRPr="006D484F" w:rsidRDefault="00C9326A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681DAD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bookmarkStart w:id="0" w:name="_GoBack"/>
                  <w:bookmarkEnd w:id="0"/>
                  <w:r w:rsidR="00630806" w:rsidRPr="002968CE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  <w:r w:rsidR="0063080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630806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7777777"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681DAD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681DAD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недискриминационной среды,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-соблюдать принцип </w:t>
                  </w:r>
                  <w:proofErr w:type="spellStart"/>
                  <w:r w:rsidRPr="006D484F">
                    <w:rPr>
                      <w:sz w:val="28"/>
                      <w:szCs w:val="28"/>
                      <w:lang w:val="ru-RU"/>
                    </w:rPr>
                    <w:t>недискриминации</w:t>
                  </w:r>
                  <w:proofErr w:type="spell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681DAD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81DAD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81DAD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681DAD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81DAD" w14:paraId="210879F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56DCE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81DAD" w14:paraId="14CFF4E9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D3BBFB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8359D4D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14:paraId="1BE06F10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14:paraId="0C11755C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681DAD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09E6F88C" w14:textId="77777777" w:rsidTr="00B14649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11BEC7C1" w:rsidR="00447A96" w:rsidRPr="006D484F" w:rsidRDefault="00FC05F4" w:rsidP="00BE37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proofErr w:type="gramStart"/>
            <w:r w:rsidR="00C37725">
              <w:rPr>
                <w:sz w:val="28"/>
                <w:szCs w:val="28"/>
                <w:lang w:val="ru-RU" w:eastAsia="ru-RU"/>
              </w:rPr>
              <w:t>Педагогическая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r w:rsidR="00BE374F" w:rsidRPr="00BE374F">
              <w:rPr>
                <w:sz w:val="28"/>
                <w:szCs w:val="28"/>
                <w:lang w:val="ru-RU" w:eastAsia="ru-RU"/>
              </w:rPr>
              <w:t xml:space="preserve">Научно-исследовательская работа (получение первичных навыков научно-исследовательской работы) </w:t>
            </w:r>
            <w:r w:rsidR="00C37725">
              <w:rPr>
                <w:sz w:val="28"/>
                <w:szCs w:val="28"/>
                <w:lang w:val="ru-RU" w:eastAsia="ru-RU"/>
              </w:rPr>
              <w:t>Организационно-управленческая</w:t>
            </w:r>
            <w:r w:rsidR="001C39C0" w:rsidRPr="006D484F">
              <w:rPr>
                <w:sz w:val="28"/>
                <w:szCs w:val="28"/>
                <w:lang w:val="ru-RU" w:eastAsia="ru-RU"/>
              </w:rPr>
              <w:t>,</w:t>
            </w:r>
            <w:r w:rsidR="008F0DA1">
              <w:rPr>
                <w:sz w:val="28"/>
                <w:szCs w:val="28"/>
                <w:lang w:val="ru-RU" w:eastAsia="ru-RU"/>
              </w:rPr>
              <w:t xml:space="preserve"> </w:t>
            </w:r>
            <w:bookmarkEnd w:id="1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  <w:proofErr w:type="gramEnd"/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27B843E9" w14:textId="77777777" w:rsidTr="00B14649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6D484F">
                    <w:rPr>
                      <w:sz w:val="28"/>
                      <w:szCs w:val="28"/>
                      <w:lang w:val="ru-RU"/>
                    </w:rPr>
                    <w:t>числе</w:t>
                  </w:r>
                  <w:proofErr w:type="gram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681DAD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8EEF9A8" w14:textId="77777777" w:rsidR="00E13E58" w:rsidRDefault="00E13E5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F01DEE6" w14:textId="77777777"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5D108B3" w14:textId="77777777"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32A4576A" w:rsidR="00CD2A46" w:rsidRPr="006D484F" w:rsidRDefault="00BE374F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4B11ACED" w:rsidR="00CD2A46" w:rsidRPr="006D484F" w:rsidRDefault="00BE374F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6D484F">
                    <w:rPr>
                      <w:sz w:val="28"/>
                      <w:szCs w:val="28"/>
                      <w:lang w:val="ru-RU"/>
                    </w:rPr>
                    <w:t>числе</w:t>
                  </w:r>
                  <w:proofErr w:type="gram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356B88E6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BE374F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CD2A46" w:rsidRPr="00681DAD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681DAD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681DAD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Воспитание в целостном педагогическом </w:t>
                  </w: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681DAD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17C8C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17C8C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681DAD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681DAD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63080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63080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630806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63080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63080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63080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310395C0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3B0942E7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2F50F4B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EFF3812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6D58670A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681DAD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1D22C3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0CAAF1E8" w:rsidR="001A5B89" w:rsidRPr="001D22C3" w:rsidRDefault="00BE374F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7D7A7AAE" w:rsidR="001A5B89" w:rsidRPr="001D22C3" w:rsidRDefault="00BE374F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</w:t>
                  </w:r>
                  <w:proofErr w:type="gramStart"/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педагогики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81DAD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30806" w:rsidRPr="00681DAD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630806" w:rsidRPr="006D484F" w:rsidRDefault="00630806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DBBF4" w14:textId="77777777" w:rsidR="00630806" w:rsidRPr="006D484F" w:rsidRDefault="00630806" w:rsidP="00D40443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lastRenderedPageBreak/>
                    <w:t>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В. П. Каширина.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2025. — 520 с. — (Высшее образование). — ISBN 978-5-534-18741-0.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22C6545C" w14:textId="1B5B62AC" w:rsidR="00630806" w:rsidRPr="006D484F" w:rsidRDefault="00630806" w:rsidP="00630806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Канке, В. А.  История, философия и методология педагогики и психологии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2022. — 487 с. — (Магистр). — ISBN 978-5-9916-2990-4.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630806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2EC2E9E" w14:textId="77777777" w:rsidR="00630806" w:rsidRPr="006D484F" w:rsidRDefault="00630806" w:rsidP="00D40443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 Я.  Педагогика и психология планирования карьеры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, 2025. — 242 с. — (Высшее образование). — ISBN 978-5-534-09493-0. — Текст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09C52F9B" w14:textId="77777777" w:rsidR="00630806" w:rsidRPr="006D484F" w:rsidRDefault="00630806" w:rsidP="00D40443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6CBFF65E" w:rsidR="00630806" w:rsidRPr="006D484F" w:rsidRDefault="00630806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681DAD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0D5EE" w14:textId="4E7E0CAA" w:rsidR="00E93E66" w:rsidRPr="00AD740B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7E786D88" w14:textId="1BE510F7" w:rsidR="00E93E66" w:rsidRPr="006D484F" w:rsidRDefault="000E3064" w:rsidP="00630806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681DAD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77777777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681DAD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81DAD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81DAD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0259B1">
              <w:tc>
                <w:tcPr>
                  <w:tcW w:w="493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A05BC8" w:rsidRPr="006D484F" w14:paraId="16254B85" w14:textId="77777777" w:rsidTr="000259B1">
              <w:tc>
                <w:tcPr>
                  <w:tcW w:w="493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681DAD" w14:paraId="45E02322" w14:textId="77777777" w:rsidTr="000259B1">
              <w:tc>
                <w:tcPr>
                  <w:tcW w:w="493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0259B1">
              <w:tc>
                <w:tcPr>
                  <w:tcW w:w="493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данных  «Мир  психологии»  </w:t>
                  </w:r>
                </w:p>
              </w:tc>
              <w:tc>
                <w:tcPr>
                  <w:tcW w:w="473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0259B1">
              <w:tc>
                <w:tcPr>
                  <w:tcW w:w="493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14:paraId="6E43CAA5" w14:textId="77777777" w:rsidR="00A05BC8" w:rsidRPr="006D484F" w:rsidRDefault="00681DAD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2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73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681DAD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681DAD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81DAD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681DAD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681DAD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681DAD" w14:paraId="6329EB17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681DAD" w14:paraId="720A0EB3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81DAD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81DAD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81DAD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для самостоятельной работы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55572" w14:textId="77777777" w:rsidR="00AC4CDE" w:rsidRDefault="00AC4CDE">
      <w:r>
        <w:separator/>
      </w:r>
    </w:p>
  </w:endnote>
  <w:endnote w:type="continuationSeparator" w:id="0">
    <w:p w14:paraId="0512D170" w14:textId="77777777" w:rsidR="00AC4CDE" w:rsidRDefault="00AC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6A083FF3" w14:textId="77777777">
      <w:tc>
        <w:tcPr>
          <w:tcW w:w="8796" w:type="dxa"/>
        </w:tcPr>
        <w:p w14:paraId="098D7F94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1464104F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5DD25B5F" w14:textId="77777777" w:rsidR="00C37725" w:rsidRDefault="00C37725">
          <w:pPr>
            <w:pStyle w:val="EmptyLayoutCell"/>
          </w:pPr>
        </w:p>
      </w:tc>
    </w:tr>
    <w:tr w:rsidR="00C37725" w14:paraId="728044F0" w14:textId="77777777">
      <w:tc>
        <w:tcPr>
          <w:tcW w:w="8796" w:type="dxa"/>
        </w:tcPr>
        <w:p w14:paraId="598A3175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C37725" w:rsidRDefault="00C37725"/>
            </w:tc>
          </w:tr>
        </w:tbl>
        <w:p w14:paraId="714CAB2A" w14:textId="77777777" w:rsidR="00C37725" w:rsidRDefault="00C37725"/>
      </w:tc>
      <w:tc>
        <w:tcPr>
          <w:tcW w:w="180" w:type="dxa"/>
        </w:tcPr>
        <w:p w14:paraId="254F691D" w14:textId="77777777" w:rsidR="00C37725" w:rsidRDefault="00C37725">
          <w:pPr>
            <w:pStyle w:val="EmptyLayoutCell"/>
          </w:pPr>
        </w:p>
      </w:tc>
    </w:tr>
  </w:tbl>
  <w:p w14:paraId="3DE1AF5D" w14:textId="77777777" w:rsidR="00C37725" w:rsidRDefault="00C377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4048EAA0" w14:textId="77777777">
      <w:tc>
        <w:tcPr>
          <w:tcW w:w="8796" w:type="dxa"/>
        </w:tcPr>
        <w:p w14:paraId="2FBCDE99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7BB44F4C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4F530DE5" w14:textId="77777777" w:rsidR="00C37725" w:rsidRDefault="00C37725">
          <w:pPr>
            <w:pStyle w:val="EmptyLayoutCell"/>
          </w:pPr>
        </w:p>
      </w:tc>
    </w:tr>
    <w:tr w:rsidR="00C37725" w14:paraId="5384BA90" w14:textId="77777777">
      <w:tc>
        <w:tcPr>
          <w:tcW w:w="8796" w:type="dxa"/>
        </w:tcPr>
        <w:p w14:paraId="485DCD32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C37725" w:rsidRDefault="00C37725"/>
            </w:tc>
          </w:tr>
        </w:tbl>
        <w:p w14:paraId="7BDFB9B3" w14:textId="77777777" w:rsidR="00C37725" w:rsidRDefault="00C37725"/>
      </w:tc>
      <w:tc>
        <w:tcPr>
          <w:tcW w:w="180" w:type="dxa"/>
        </w:tcPr>
        <w:p w14:paraId="50E3F040" w14:textId="77777777" w:rsidR="00C37725" w:rsidRDefault="00C37725">
          <w:pPr>
            <w:pStyle w:val="EmptyLayoutCell"/>
          </w:pPr>
        </w:p>
      </w:tc>
    </w:tr>
  </w:tbl>
  <w:p w14:paraId="25F6150F" w14:textId="77777777" w:rsidR="00C37725" w:rsidRDefault="00C377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3A448" w14:textId="77777777" w:rsidR="00AC4CDE" w:rsidRDefault="00AC4CDE">
      <w:r>
        <w:separator/>
      </w:r>
    </w:p>
  </w:footnote>
  <w:footnote w:type="continuationSeparator" w:id="0">
    <w:p w14:paraId="34F0EE90" w14:textId="77777777" w:rsidR="00AC4CDE" w:rsidRDefault="00AC4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B55"/>
    <w:rsid w:val="00443BFA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536C0"/>
    <w:rsid w:val="00582B4F"/>
    <w:rsid w:val="00595CD9"/>
    <w:rsid w:val="005B4B2E"/>
    <w:rsid w:val="00617FB3"/>
    <w:rsid w:val="00630806"/>
    <w:rsid w:val="00642F9A"/>
    <w:rsid w:val="0064512A"/>
    <w:rsid w:val="00654143"/>
    <w:rsid w:val="00681DAD"/>
    <w:rsid w:val="006B2BDF"/>
    <w:rsid w:val="006D04CD"/>
    <w:rsid w:val="006D484F"/>
    <w:rsid w:val="0073452E"/>
    <w:rsid w:val="00741014"/>
    <w:rsid w:val="00741161"/>
    <w:rsid w:val="007414AA"/>
    <w:rsid w:val="00743F04"/>
    <w:rsid w:val="00750D90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666A7"/>
    <w:rsid w:val="00870D48"/>
    <w:rsid w:val="008E1F52"/>
    <w:rsid w:val="008F05E3"/>
    <w:rsid w:val="008F0DA1"/>
    <w:rsid w:val="008F7996"/>
    <w:rsid w:val="0090037C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C4CDE"/>
    <w:rsid w:val="00AD1C02"/>
    <w:rsid w:val="00AD740B"/>
    <w:rsid w:val="00AF2316"/>
    <w:rsid w:val="00B01C09"/>
    <w:rsid w:val="00B14649"/>
    <w:rsid w:val="00B16B9E"/>
    <w:rsid w:val="00B5338B"/>
    <w:rsid w:val="00B6522F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D17C8C"/>
    <w:rsid w:val="00D512BA"/>
    <w:rsid w:val="00D57E59"/>
    <w:rsid w:val="00D713B7"/>
    <w:rsid w:val="00DB22B3"/>
    <w:rsid w:val="00DB5269"/>
    <w:rsid w:val="00DC1AA2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cience-education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1420</Words>
  <Characters>11763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12</cp:revision>
  <cp:lastPrinted>2022-07-18T13:21:00Z</cp:lastPrinted>
  <dcterms:created xsi:type="dcterms:W3CDTF">2023-08-07T05:30:00Z</dcterms:created>
  <dcterms:modified xsi:type="dcterms:W3CDTF">2026-07-10T11:21:00Z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